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77C9" w:rsidRDefault="00416877" w:rsidP="00416877">
      <w:pPr>
        <w:pStyle w:val="a3"/>
        <w:jc w:val="left"/>
      </w:pPr>
      <w:r w:rsidRPr="00416877">
        <w:rPr>
          <w:rFonts w:hint="eastAsia"/>
        </w:rPr>
        <w:t>遥感信息工程学院教材信息共享与管理系统</w:t>
      </w:r>
      <w:r>
        <w:rPr>
          <w:rFonts w:hint="eastAsia"/>
        </w:rPr>
        <w:t>操作说明</w:t>
      </w:r>
    </w:p>
    <w:p w:rsidR="00CB0D32" w:rsidRDefault="00CB0D32" w:rsidP="00CB0D32"/>
    <w:p w:rsidR="00CB0D32" w:rsidRPr="00CB0D32" w:rsidRDefault="00CB0D32" w:rsidP="00CB0D32">
      <w:pPr>
        <w:rPr>
          <w:rFonts w:hint="eastAsia"/>
        </w:rPr>
      </w:pPr>
      <w:r w:rsidRPr="00CB0D32">
        <w:rPr>
          <w:rFonts w:hint="eastAsia"/>
          <w:b/>
        </w:rPr>
        <w:t>技术栈：</w:t>
      </w:r>
      <w:r w:rsidRPr="00CB0D32">
        <w:rPr>
          <w:rFonts w:ascii="Times New Roman" w:hAnsi="Times New Roman" w:cs="Times New Roman"/>
        </w:rPr>
        <w:t>vue2.0 + element ui + express + MySQL5.7</w:t>
      </w:r>
      <w:bookmarkStart w:id="0" w:name="_GoBack"/>
      <w:bookmarkEnd w:id="0"/>
    </w:p>
    <w:p w:rsidR="00416877" w:rsidRDefault="00416877" w:rsidP="00542BC6">
      <w:pPr>
        <w:pStyle w:val="1"/>
      </w:pPr>
      <w:r>
        <w:rPr>
          <w:rFonts w:hint="eastAsia"/>
        </w:rPr>
        <w:t>入口网址：</w:t>
      </w:r>
    </w:p>
    <w:p w:rsidR="00542BC6" w:rsidRDefault="00542BC6" w:rsidP="00542BC6">
      <w:r>
        <w:rPr>
          <w:noProof/>
        </w:rPr>
        <w:drawing>
          <wp:inline distT="0" distB="0" distL="0" distR="0" wp14:anchorId="0E1CBBA9" wp14:editId="7F5803BA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C6" w:rsidRPr="00542BC6" w:rsidRDefault="00542BC6" w:rsidP="00542BC6">
      <w:r>
        <w:rPr>
          <w:rFonts w:hint="eastAsia"/>
        </w:rPr>
        <w:t>平台登陆页面如上图。</w:t>
      </w:r>
    </w:p>
    <w:p w:rsidR="00416877" w:rsidRDefault="00416877" w:rsidP="00416877">
      <w:pPr>
        <w:pStyle w:val="1"/>
      </w:pPr>
      <w:r>
        <w:rPr>
          <w:rFonts w:hint="eastAsia"/>
        </w:rPr>
        <w:t>1注册登录</w:t>
      </w:r>
    </w:p>
    <w:p w:rsidR="00416877" w:rsidRDefault="00542BC6" w:rsidP="00416877">
      <w:r>
        <w:rPr>
          <w:noProof/>
        </w:rPr>
        <w:drawing>
          <wp:inline distT="0" distB="0" distL="0" distR="0" wp14:anchorId="46F5AFC8" wp14:editId="15F4A168">
            <wp:extent cx="5274310" cy="2829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C6" w:rsidRDefault="00542BC6" w:rsidP="00542BC6">
      <w:r>
        <w:rPr>
          <w:rFonts w:hint="eastAsia"/>
        </w:rPr>
        <w:lastRenderedPageBreak/>
        <w:t>·新用户切换到注册栏，注册中需要填写的字段有：身份、用户名、密码、邮箱。其中身份有学生和老师两个选项，</w:t>
      </w:r>
      <w:r w:rsidRPr="00542BC6">
        <w:rPr>
          <w:rFonts w:hint="eastAsia"/>
          <w:b/>
        </w:rPr>
        <w:t>邮箱主要用于后续密码找回</w:t>
      </w:r>
      <w:r>
        <w:rPr>
          <w:rFonts w:hint="eastAsia"/>
          <w:b/>
        </w:rPr>
        <w:t>，务必填写正确</w:t>
      </w:r>
      <w:r>
        <w:rPr>
          <w:rFonts w:hint="eastAsia"/>
        </w:rPr>
        <w:t>。</w:t>
      </w:r>
    </w:p>
    <w:p w:rsidR="00542BC6" w:rsidRDefault="00542BC6" w:rsidP="00542BC6">
      <w:r>
        <w:rPr>
          <w:noProof/>
        </w:rPr>
        <w:drawing>
          <wp:inline distT="0" distB="0" distL="0" distR="0" wp14:anchorId="2AA4C708" wp14:editId="76591D5A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C6" w:rsidRDefault="00542BC6" w:rsidP="00542BC6">
      <w:r>
        <w:rPr>
          <w:rFonts w:hint="eastAsia"/>
        </w:rPr>
        <w:t>·注册后，平台默认返回登录页面，用户可选择可记住密码登录。</w:t>
      </w:r>
    </w:p>
    <w:p w:rsidR="00542BC6" w:rsidRPr="00416877" w:rsidRDefault="00542BC6" w:rsidP="00542BC6">
      <w:r>
        <w:rPr>
          <w:noProof/>
        </w:rPr>
        <w:drawing>
          <wp:inline distT="0" distB="0" distL="0" distR="0" wp14:anchorId="116A7FE4" wp14:editId="53D12AF4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877" w:rsidRDefault="00416877" w:rsidP="00416877">
      <w:pPr>
        <w:pStyle w:val="1"/>
      </w:pPr>
      <w:r>
        <w:t>2</w:t>
      </w:r>
      <w:r>
        <w:rPr>
          <w:rFonts w:hint="eastAsia"/>
        </w:rPr>
        <w:t>找回密码</w:t>
      </w:r>
    </w:p>
    <w:p w:rsidR="00542BC6" w:rsidRDefault="00542BC6" w:rsidP="00542BC6">
      <w:r>
        <w:rPr>
          <w:rFonts w:hint="eastAsia"/>
        </w:rPr>
        <w:t>·</w:t>
      </w:r>
      <w:r w:rsidRPr="00542BC6">
        <w:rPr>
          <w:rFonts w:hint="eastAsia"/>
        </w:rPr>
        <w:t>当用户遗失密码时，可通过邮箱验证身份，并对密码进行重置。用户输入注册的用户名和邮箱，平台即向邮箱发送验证码，当用户</w:t>
      </w:r>
      <w:r w:rsidR="00292E5D">
        <w:rPr>
          <w:rFonts w:hint="eastAsia"/>
        </w:rPr>
        <w:t>按照提示</w:t>
      </w:r>
      <w:r w:rsidRPr="00542BC6">
        <w:rPr>
          <w:rFonts w:hint="eastAsia"/>
        </w:rPr>
        <w:t>成功输入验证码后即可重置密码。</w:t>
      </w:r>
    </w:p>
    <w:p w:rsidR="00292E5D" w:rsidRDefault="00292E5D" w:rsidP="00542BC6">
      <w:r>
        <w:rPr>
          <w:noProof/>
        </w:rPr>
        <w:lastRenderedPageBreak/>
        <w:drawing>
          <wp:inline distT="0" distB="0" distL="0" distR="0" wp14:anchorId="05E8282E" wp14:editId="54AF187B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5D" w:rsidRDefault="00292E5D" w:rsidP="00542BC6">
      <w:r>
        <w:rPr>
          <w:noProof/>
        </w:rPr>
        <w:drawing>
          <wp:inline distT="0" distB="0" distL="0" distR="0" wp14:anchorId="0A0A1EE3" wp14:editId="28F2AFF2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5D" w:rsidRDefault="00292E5D" w:rsidP="00292E5D">
      <w:pPr>
        <w:jc w:val="center"/>
      </w:pPr>
      <w:r w:rsidRPr="00292E5D">
        <w:rPr>
          <w:noProof/>
        </w:rPr>
        <w:lastRenderedPageBreak/>
        <w:drawing>
          <wp:inline distT="0" distB="0" distL="0" distR="0">
            <wp:extent cx="1480153" cy="3207327"/>
            <wp:effectExtent l="0" t="0" r="6350" b="0"/>
            <wp:docPr id="7" name="图片 7" descr="C:\Users\15796\AppData\Roaming\Tencent\QQTempSys\FRY$A_`43CQUGZXWHM]Q(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5796\AppData\Roaming\Tencent\QQTempSys\FRY$A_`43CQUGZXWHM]Q(IO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231" cy="322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E5D" w:rsidRDefault="00292E5D" w:rsidP="00292E5D">
      <w:r>
        <w:rPr>
          <w:noProof/>
        </w:rPr>
        <w:drawing>
          <wp:inline distT="0" distB="0" distL="0" distR="0" wp14:anchorId="0D82CA9D" wp14:editId="00568259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5D" w:rsidRPr="00542BC6" w:rsidRDefault="00292E5D" w:rsidP="00292E5D">
      <w:r>
        <w:rPr>
          <w:noProof/>
        </w:rPr>
        <w:lastRenderedPageBreak/>
        <w:drawing>
          <wp:inline distT="0" distB="0" distL="0" distR="0" wp14:anchorId="1580DA4A" wp14:editId="6C9E93FE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877" w:rsidRDefault="00416877" w:rsidP="00416877">
      <w:pPr>
        <w:pStyle w:val="1"/>
      </w:pPr>
      <w:r>
        <w:t>3</w:t>
      </w:r>
      <w:r>
        <w:rPr>
          <w:rFonts w:hint="eastAsia"/>
        </w:rPr>
        <w:t>教师入口和学生入口</w:t>
      </w:r>
    </w:p>
    <w:p w:rsidR="00292E5D" w:rsidRDefault="00292E5D" w:rsidP="00292E5D">
      <w:r>
        <w:rPr>
          <w:noProof/>
        </w:rPr>
        <w:drawing>
          <wp:inline distT="0" distB="0" distL="0" distR="0" wp14:anchorId="19017BBB" wp14:editId="5F376D56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5D" w:rsidRPr="00292E5D" w:rsidRDefault="00292E5D" w:rsidP="00292E5D">
      <w:r>
        <w:rPr>
          <w:rFonts w:hint="eastAsia"/>
        </w:rPr>
        <w:t>·教师和学生入口的区别在于平台权限。老师具有教材信息查询与管理的权限，登录后可对平台中录入的参考教材书籍信息进行管理，即增删改查。而学生仅有查询的权限。</w:t>
      </w:r>
    </w:p>
    <w:p w:rsidR="00416877" w:rsidRDefault="00416877" w:rsidP="00416877">
      <w:pPr>
        <w:pStyle w:val="1"/>
      </w:pPr>
      <w:r>
        <w:lastRenderedPageBreak/>
        <w:t>4</w:t>
      </w:r>
      <w:r>
        <w:rPr>
          <w:rFonts w:hint="eastAsia"/>
        </w:rPr>
        <w:t>教材信息查询</w:t>
      </w:r>
    </w:p>
    <w:p w:rsidR="00292E5D" w:rsidRDefault="00292E5D" w:rsidP="00292E5D">
      <w:r>
        <w:rPr>
          <w:noProof/>
        </w:rPr>
        <w:drawing>
          <wp:inline distT="0" distB="0" distL="0" distR="0" wp14:anchorId="2611EC01" wp14:editId="523CE82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5D" w:rsidRDefault="00292E5D" w:rsidP="00292E5D">
      <w:r>
        <w:rPr>
          <w:noProof/>
        </w:rPr>
        <w:drawing>
          <wp:inline distT="0" distB="0" distL="0" distR="0" wp14:anchorId="3B344C00" wp14:editId="01DACA85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5D" w:rsidRDefault="00292E5D" w:rsidP="00292E5D">
      <w:r>
        <w:rPr>
          <w:noProof/>
        </w:rPr>
        <w:lastRenderedPageBreak/>
        <w:drawing>
          <wp:inline distT="0" distB="0" distL="0" distR="0" wp14:anchorId="1847B8CD" wp14:editId="1CFDDB3D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5D" w:rsidRDefault="00292E5D" w:rsidP="00292E5D">
      <w:r>
        <w:rPr>
          <w:noProof/>
        </w:rPr>
        <w:drawing>
          <wp:inline distT="0" distB="0" distL="0" distR="0" wp14:anchorId="05814CBC" wp14:editId="0F44F7A2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5D" w:rsidRDefault="00292E5D" w:rsidP="00292E5D">
      <w:r>
        <w:rPr>
          <w:rFonts w:hint="eastAsia"/>
        </w:rPr>
        <w:t>·用户需要输入课程名称来查看课程的参考教材。支持模糊查询。</w:t>
      </w:r>
    </w:p>
    <w:p w:rsidR="00292E5D" w:rsidRDefault="00292E5D" w:rsidP="00292E5D">
      <w:r>
        <w:rPr>
          <w:rFonts w:hint="eastAsia"/>
        </w:rPr>
        <w:t>·查询结果有课程组组长，参考教材及每本教材的详细信息。包括简介、目录、书籍封面图等。</w:t>
      </w:r>
    </w:p>
    <w:p w:rsidR="00292E5D" w:rsidRPr="00292E5D" w:rsidRDefault="00292E5D" w:rsidP="00292E5D">
      <w:r>
        <w:rPr>
          <w:rFonts w:hint="eastAsia"/>
        </w:rPr>
        <w:t>·用户可在下方切换每页显示记录的数量，以及切换页数，跳转到指定页数。</w:t>
      </w:r>
    </w:p>
    <w:p w:rsidR="00416877" w:rsidRDefault="00416877" w:rsidP="00416877">
      <w:pPr>
        <w:pStyle w:val="1"/>
      </w:pPr>
      <w:r>
        <w:lastRenderedPageBreak/>
        <w:t>5</w:t>
      </w:r>
      <w:r>
        <w:rPr>
          <w:rFonts w:hint="eastAsia"/>
        </w:rPr>
        <w:t>教材信息管理</w:t>
      </w:r>
    </w:p>
    <w:p w:rsidR="00292E5D" w:rsidRDefault="00292E5D" w:rsidP="00292E5D">
      <w:r>
        <w:rPr>
          <w:noProof/>
        </w:rPr>
        <w:drawing>
          <wp:inline distT="0" distB="0" distL="0" distR="0" wp14:anchorId="7E2893A8" wp14:editId="610091D5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468" w:rsidRDefault="00E66468" w:rsidP="00292E5D">
      <w:r>
        <w:rPr>
          <w:noProof/>
        </w:rPr>
        <w:drawing>
          <wp:inline distT="0" distB="0" distL="0" distR="0" wp14:anchorId="4DB4A9CF" wp14:editId="55AA9A31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468" w:rsidRDefault="00E66468" w:rsidP="00292E5D">
      <w:r>
        <w:rPr>
          <w:noProof/>
        </w:rPr>
        <w:lastRenderedPageBreak/>
        <w:drawing>
          <wp:inline distT="0" distB="0" distL="0" distR="0" wp14:anchorId="7D55667A" wp14:editId="6458197F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468" w:rsidRDefault="00E66468" w:rsidP="00292E5D">
      <w:r>
        <w:rPr>
          <w:noProof/>
        </w:rPr>
        <w:drawing>
          <wp:inline distT="0" distB="0" distL="0" distR="0" wp14:anchorId="1C7DC5C0" wp14:editId="068117E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5D" w:rsidRDefault="00292E5D" w:rsidP="00292E5D">
      <w:r>
        <w:rPr>
          <w:rFonts w:hint="eastAsia"/>
        </w:rPr>
        <w:t>·老师具有管理教材信息的权限</w:t>
      </w:r>
      <w:r w:rsidR="00E66468">
        <w:rPr>
          <w:rFonts w:hint="eastAsia"/>
        </w:rPr>
        <w:t>，可以对查询出的每一条记录进行编辑修改、删除操作。</w:t>
      </w:r>
    </w:p>
    <w:p w:rsidR="00E66468" w:rsidRDefault="00E66468" w:rsidP="00292E5D">
      <w:r>
        <w:rPr>
          <w:rFonts w:hint="eastAsia"/>
        </w:rPr>
        <w:t>·老师也可以点击上方添加按钮添加参考教材，需要按提示输入相应信息。</w:t>
      </w:r>
    </w:p>
    <w:p w:rsidR="00E66468" w:rsidRPr="00292E5D" w:rsidRDefault="00E66468" w:rsidP="00292E5D">
      <w:r>
        <w:rPr>
          <w:rFonts w:hint="eastAsia"/>
        </w:rPr>
        <w:t>·再次点击查询，记录就会刷新。</w:t>
      </w:r>
    </w:p>
    <w:sectPr w:rsidR="00E66468" w:rsidRPr="00292E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382D" w:rsidRDefault="00A8382D" w:rsidP="00CB0D32">
      <w:r>
        <w:separator/>
      </w:r>
    </w:p>
  </w:endnote>
  <w:endnote w:type="continuationSeparator" w:id="0">
    <w:p w:rsidR="00A8382D" w:rsidRDefault="00A8382D" w:rsidP="00CB0D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382D" w:rsidRDefault="00A8382D" w:rsidP="00CB0D32">
      <w:r>
        <w:separator/>
      </w:r>
    </w:p>
  </w:footnote>
  <w:footnote w:type="continuationSeparator" w:id="0">
    <w:p w:rsidR="00A8382D" w:rsidRDefault="00A8382D" w:rsidP="00CB0D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QxNTAwNLK0NLQwNzJT0lEKTi0uzszPAykwqgUAWhHzWCwAAAA="/>
  </w:docVars>
  <w:rsids>
    <w:rsidRoot w:val="000E5DC9"/>
    <w:rsid w:val="000E5DC9"/>
    <w:rsid w:val="00292E5D"/>
    <w:rsid w:val="00416877"/>
    <w:rsid w:val="00542BC6"/>
    <w:rsid w:val="00A8382D"/>
    <w:rsid w:val="00CB0D32"/>
    <w:rsid w:val="00E66468"/>
    <w:rsid w:val="00F97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A711C7"/>
  <w15:chartTrackingRefBased/>
  <w15:docId w15:val="{8B469A8B-4570-4D67-B4C0-2E272E3E4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宋体" w:eastAsia="宋体" w:hAnsi="宋体" w:cstheme="minorBidi"/>
        <w:kern w:val="2"/>
        <w:sz w:val="21"/>
        <w:szCs w:val="22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168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68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1687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1687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168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1687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CB0D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B0D3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B0D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B0D3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92</Words>
  <Characters>525</Characters>
  <Application>Microsoft Office Word</Application>
  <DocSecurity>0</DocSecurity>
  <Lines>4</Lines>
  <Paragraphs>1</Paragraphs>
  <ScaleCrop>false</ScaleCrop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张凯</dc:creator>
  <cp:keywords/>
  <dc:description/>
  <cp:lastModifiedBy>张凯</cp:lastModifiedBy>
  <cp:revision>3</cp:revision>
  <dcterms:created xsi:type="dcterms:W3CDTF">2021-11-15T11:40:00Z</dcterms:created>
  <dcterms:modified xsi:type="dcterms:W3CDTF">2021-11-25T03:01:00Z</dcterms:modified>
</cp:coreProperties>
</file>